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987" w:rsidRPr="00223987" w:rsidRDefault="00223987" w:rsidP="00223987">
      <w:pPr>
        <w:jc w:val="both"/>
        <w:textAlignment w:val="baseline"/>
        <w:rPr>
          <w:rFonts w:ascii="Times New Roman" w:hAnsi="Times New Roman"/>
          <w:b/>
          <w:bCs/>
          <w:bdr w:val="none" w:sz="0" w:space="0" w:color="auto" w:frame="1"/>
        </w:rPr>
      </w:pPr>
    </w:p>
    <w:p w:rsidR="00223987" w:rsidRPr="00223987" w:rsidRDefault="00223987" w:rsidP="00223987">
      <w:pPr>
        <w:jc w:val="center"/>
        <w:textAlignment w:val="baseline"/>
        <w:rPr>
          <w:rFonts w:ascii="Times New Roman" w:hAnsi="Times New Roman"/>
        </w:rPr>
      </w:pPr>
      <w:r w:rsidRPr="00223987">
        <w:rPr>
          <w:rFonts w:ascii="Times New Roman" w:hAnsi="Times New Roman"/>
          <w:b/>
          <w:bCs/>
          <w:bdr w:val="none" w:sz="0" w:space="0" w:color="auto" w:frame="1"/>
        </w:rPr>
        <w:t xml:space="preserve">Наименование, количество и характеристики </w:t>
      </w:r>
      <w:r w:rsidR="009B3BF2">
        <w:rPr>
          <w:rFonts w:ascii="Times New Roman" w:hAnsi="Times New Roman"/>
          <w:b/>
          <w:bCs/>
          <w:bdr w:val="none" w:sz="0" w:space="0" w:color="auto" w:frame="1"/>
        </w:rPr>
        <w:t>работ</w:t>
      </w:r>
      <w:r w:rsidRPr="00223987">
        <w:rPr>
          <w:rFonts w:ascii="Times New Roman" w:hAnsi="Times New Roman"/>
        </w:rPr>
        <w:t>:</w:t>
      </w:r>
    </w:p>
    <w:p w:rsidR="00223987" w:rsidRPr="00223987" w:rsidRDefault="00223987" w:rsidP="00223987">
      <w:pPr>
        <w:jc w:val="both"/>
        <w:textAlignment w:val="baseline"/>
        <w:rPr>
          <w:rFonts w:ascii="Times New Roman" w:hAnsi="Times New Roman"/>
          <w:color w:val="000000"/>
          <w:shd w:val="clear" w:color="auto" w:fill="FFFFFF"/>
        </w:rPr>
      </w:pPr>
    </w:p>
    <w:tbl>
      <w:tblPr>
        <w:tblW w:w="1048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2087"/>
        <w:gridCol w:w="3231"/>
        <w:gridCol w:w="1305"/>
        <w:gridCol w:w="1084"/>
        <w:gridCol w:w="1084"/>
        <w:gridCol w:w="1084"/>
      </w:tblGrid>
      <w:tr w:rsidR="00223987" w:rsidRPr="009B3BF2" w:rsidTr="009C64DC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607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№ п/п</w:t>
            </w:r>
          </w:p>
        </w:tc>
        <w:tc>
          <w:tcPr>
            <w:tcW w:w="2087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Наименование</w:t>
            </w:r>
          </w:p>
        </w:tc>
        <w:tc>
          <w:tcPr>
            <w:tcW w:w="3231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Характеристики</w:t>
            </w:r>
          </w:p>
        </w:tc>
        <w:tc>
          <w:tcPr>
            <w:tcW w:w="1305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Ед. изм.</w:t>
            </w:r>
          </w:p>
        </w:tc>
        <w:tc>
          <w:tcPr>
            <w:tcW w:w="1084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Кол-во</w:t>
            </w:r>
          </w:p>
        </w:tc>
        <w:tc>
          <w:tcPr>
            <w:tcW w:w="1084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Цена</w:t>
            </w:r>
          </w:p>
        </w:tc>
        <w:tc>
          <w:tcPr>
            <w:tcW w:w="1084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b/>
                <w:i/>
                <w:color w:val="000000"/>
                <w:shd w:val="clear" w:color="auto" w:fill="FFFFFF"/>
              </w:rPr>
              <w:t>Сумма</w:t>
            </w:r>
          </w:p>
        </w:tc>
      </w:tr>
      <w:tr w:rsidR="009B3BF2" w:rsidRPr="009B3BF2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2087" w:type="dxa"/>
            <w:vAlign w:val="center"/>
          </w:tcPr>
          <w:p w:rsidR="009B3BF2" w:rsidRPr="009B3BF2" w:rsidRDefault="009B3BF2" w:rsidP="009B3BF2">
            <w:pPr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Монтаж кабель-канала 25*16</w:t>
            </w:r>
          </w:p>
        </w:tc>
        <w:tc>
          <w:tcPr>
            <w:tcW w:w="3231" w:type="dxa"/>
            <w:vAlign w:val="center"/>
          </w:tcPr>
          <w:p w:rsidR="009B3BF2" w:rsidRPr="009B3BF2" w:rsidRDefault="009B3BF2" w:rsidP="009B3BF2">
            <w:pPr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Монтаж осуществляется внутри помещения по маршруту указанному заказчиком непосредственно на месте выполнения работ.</w:t>
            </w:r>
          </w:p>
        </w:tc>
        <w:tc>
          <w:tcPr>
            <w:tcW w:w="1305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м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70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60,45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4 352,40</w:t>
            </w:r>
          </w:p>
        </w:tc>
      </w:tr>
      <w:tr w:rsidR="009B3BF2" w:rsidRPr="009B3BF2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2087" w:type="dxa"/>
            <w:vAlign w:val="center"/>
          </w:tcPr>
          <w:p w:rsidR="009B3BF2" w:rsidRPr="009B3BF2" w:rsidRDefault="009B3BF2" w:rsidP="009B3BF2">
            <w:pPr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Укладка кабеля UTP – 4, кат. 5e NKL-4100 в кабель-канал  и установка розетки RJ-45</w:t>
            </w:r>
          </w:p>
        </w:tc>
        <w:tc>
          <w:tcPr>
            <w:tcW w:w="3231" w:type="dxa"/>
            <w:vAlign w:val="center"/>
          </w:tcPr>
          <w:p w:rsidR="009B3BF2" w:rsidRPr="009B3BF2" w:rsidRDefault="009B3BF2" w:rsidP="009B3BF2">
            <w:pPr>
              <w:rPr>
                <w:rStyle w:val="tempclassh11"/>
                <w:rFonts w:ascii="Times New Roman" w:hAnsi="Times New Roman"/>
              </w:rPr>
            </w:pPr>
            <w:r w:rsidRPr="009B3BF2">
              <w:rPr>
                <w:rStyle w:val="tempclassh11"/>
                <w:rFonts w:ascii="Times New Roman" w:hAnsi="Times New Roman"/>
              </w:rPr>
              <w:t>Укладка и крепление кабеля. Тестирование качества соединения.</w:t>
            </w:r>
          </w:p>
        </w:tc>
        <w:tc>
          <w:tcPr>
            <w:tcW w:w="1305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м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70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31,60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2 528,00</w:t>
            </w:r>
          </w:p>
        </w:tc>
      </w:tr>
      <w:tr w:rsidR="009B3BF2" w:rsidRPr="009B3BF2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2087" w:type="dxa"/>
            <w:vAlign w:val="center"/>
          </w:tcPr>
          <w:p w:rsidR="009B3BF2" w:rsidRPr="009B3BF2" w:rsidRDefault="009B3BF2" w:rsidP="009B3BF2">
            <w:pPr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Сверление отверстий в перегородках внутри помещения</w:t>
            </w:r>
          </w:p>
        </w:tc>
        <w:tc>
          <w:tcPr>
            <w:tcW w:w="3231" w:type="dxa"/>
            <w:vAlign w:val="center"/>
          </w:tcPr>
          <w:p w:rsidR="009B3BF2" w:rsidRPr="009B3BF2" w:rsidRDefault="009B3BF2" w:rsidP="009B3BF2">
            <w:pPr>
              <w:rPr>
                <w:rStyle w:val="tempclassh11"/>
                <w:rFonts w:ascii="Times New Roman" w:hAnsi="Times New Roman"/>
              </w:rPr>
            </w:pPr>
            <w:r w:rsidRPr="009B3BF2">
              <w:rPr>
                <w:rStyle w:val="tempclassh11"/>
                <w:rFonts w:ascii="Times New Roman" w:hAnsi="Times New Roman"/>
              </w:rPr>
              <w:t>Отверстия диаметром достаточным для прокладки трёх веток сети должны быть скрыты кабель-каналом, при его монтаже.</w:t>
            </w:r>
          </w:p>
        </w:tc>
        <w:tc>
          <w:tcPr>
            <w:tcW w:w="1305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9B3BF2">
              <w:rPr>
                <w:rFonts w:ascii="Times New Roman" w:hAnsi="Times New Roman"/>
                <w:color w:val="000000"/>
                <w:shd w:val="clear" w:color="auto" w:fill="FFFFFF"/>
              </w:rPr>
              <w:t>шт.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9B3BF2">
              <w:rPr>
                <w:rFonts w:ascii="Times New Roman" w:hAnsi="Times New Roman"/>
              </w:rPr>
              <w:t>3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112,09</w:t>
            </w:r>
          </w:p>
        </w:tc>
        <w:tc>
          <w:tcPr>
            <w:tcW w:w="1084" w:type="dxa"/>
            <w:vAlign w:val="center"/>
          </w:tcPr>
          <w:p w:rsidR="009B3BF2" w:rsidRPr="009B3BF2" w:rsidRDefault="009B3BF2" w:rsidP="009B3BF2">
            <w:pPr>
              <w:jc w:val="right"/>
              <w:rPr>
                <w:rFonts w:ascii="Times New Roman" w:hAnsi="Times New Roman"/>
              </w:rPr>
            </w:pPr>
            <w:r w:rsidRPr="009B3BF2">
              <w:rPr>
                <w:rFonts w:ascii="Times New Roman" w:hAnsi="Times New Roman"/>
              </w:rPr>
              <w:t>336,27</w:t>
            </w:r>
          </w:p>
        </w:tc>
      </w:tr>
      <w:tr w:rsidR="00223987" w:rsidRPr="009B3BF2" w:rsidTr="009C64DC">
        <w:tblPrEx>
          <w:tblCellMar>
            <w:top w:w="0" w:type="dxa"/>
            <w:bottom w:w="0" w:type="dxa"/>
          </w:tblCellMar>
        </w:tblPrEx>
        <w:trPr>
          <w:trHeight w:val="909"/>
        </w:trPr>
        <w:tc>
          <w:tcPr>
            <w:tcW w:w="607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2087" w:type="dxa"/>
            <w:vAlign w:val="center"/>
          </w:tcPr>
          <w:p w:rsidR="00223987" w:rsidRPr="009B3BF2" w:rsidRDefault="00223987" w:rsidP="009C64DC">
            <w:pPr>
              <w:rPr>
                <w:rFonts w:ascii="Times New Roman" w:hAnsi="Times New Roman"/>
                <w:b/>
              </w:rPr>
            </w:pPr>
            <w:r w:rsidRPr="009B3BF2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3231" w:type="dxa"/>
            <w:vAlign w:val="center"/>
          </w:tcPr>
          <w:p w:rsidR="00223987" w:rsidRPr="009B3BF2" w:rsidRDefault="00223987" w:rsidP="009C64DC">
            <w:pPr>
              <w:rPr>
                <w:rStyle w:val="tempclassh11"/>
                <w:rFonts w:ascii="Times New Roman" w:hAnsi="Times New Roman"/>
              </w:rPr>
            </w:pPr>
          </w:p>
        </w:tc>
        <w:tc>
          <w:tcPr>
            <w:tcW w:w="1305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</w:tc>
        <w:tc>
          <w:tcPr>
            <w:tcW w:w="1084" w:type="dxa"/>
            <w:vAlign w:val="center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4" w:type="dxa"/>
          </w:tcPr>
          <w:p w:rsidR="00223987" w:rsidRPr="009B3BF2" w:rsidRDefault="00223987" w:rsidP="009C64D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4" w:type="dxa"/>
            <w:vAlign w:val="center"/>
          </w:tcPr>
          <w:p w:rsidR="00223987" w:rsidRPr="009B3BF2" w:rsidRDefault="009B3BF2" w:rsidP="009B3BF2">
            <w:pPr>
              <w:jc w:val="right"/>
              <w:rPr>
                <w:rFonts w:ascii="Times New Roman" w:hAnsi="Times New Roman"/>
                <w:b/>
              </w:rPr>
            </w:pPr>
            <w:r w:rsidRPr="009B3BF2">
              <w:rPr>
                <w:rFonts w:ascii="Times New Roman" w:hAnsi="Times New Roman"/>
                <w:b/>
              </w:rPr>
              <w:t>7 216,67</w:t>
            </w:r>
          </w:p>
        </w:tc>
      </w:tr>
    </w:tbl>
    <w:p w:rsidR="00223987" w:rsidRPr="00223987" w:rsidRDefault="00223987" w:rsidP="00223987">
      <w:pPr>
        <w:rPr>
          <w:rFonts w:ascii="Times New Roman" w:hAnsi="Times New Roman"/>
        </w:rPr>
      </w:pPr>
    </w:p>
    <w:p w:rsidR="00077453" w:rsidRDefault="00077453" w:rsidP="00522CB0">
      <w:pPr>
        <w:rPr>
          <w:rFonts w:ascii="Times New Roman" w:hAnsi="Times New Roman"/>
        </w:rPr>
      </w:pPr>
    </w:p>
    <w:p w:rsidR="00223987" w:rsidRPr="00223987" w:rsidRDefault="00223987" w:rsidP="002239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Директор ____________________ Голубев Д.А.</w:t>
      </w:r>
    </w:p>
    <w:sectPr w:rsidR="00223987" w:rsidRPr="00223987" w:rsidSect="00F1538C">
      <w:headerReference w:type="default" r:id="rId8"/>
      <w:footerReference w:type="default" r:id="rId9"/>
      <w:pgSz w:w="11906" w:h="16838"/>
      <w:pgMar w:top="1134" w:right="850" w:bottom="567" w:left="1701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E39" w:rsidRDefault="00520E39">
      <w:pPr>
        <w:spacing w:after="0" w:line="240" w:lineRule="auto"/>
      </w:pPr>
      <w:r>
        <w:separator/>
      </w:r>
    </w:p>
  </w:endnote>
  <w:endnote w:type="continuationSeparator" w:id="0">
    <w:p w:rsidR="00520E39" w:rsidRDefault="0052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E39" w:rsidRDefault="00520E3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B3BF2">
      <w:rPr>
        <w:noProof/>
      </w:rPr>
      <w:t>1</w:t>
    </w:r>
    <w:r>
      <w:rPr>
        <w:noProof/>
      </w:rPr>
      <w:fldChar w:fldCharType="end"/>
    </w:r>
  </w:p>
  <w:p w:rsidR="00520E39" w:rsidRDefault="00520E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E39" w:rsidRDefault="00520E39">
      <w:pPr>
        <w:spacing w:after="0" w:line="240" w:lineRule="auto"/>
      </w:pPr>
      <w:r>
        <w:separator/>
      </w:r>
    </w:p>
  </w:footnote>
  <w:footnote w:type="continuationSeparator" w:id="0">
    <w:p w:rsidR="00520E39" w:rsidRDefault="00520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6"/>
      <w:gridCol w:w="7818"/>
    </w:tblGrid>
    <w:tr w:rsidR="00520E39" w:rsidRPr="00C24ABA" w:rsidTr="00F1538C">
      <w:tc>
        <w:tcPr>
          <w:tcW w:w="2069" w:type="dxa"/>
          <w:tcBorders>
            <w:top w:val="nil"/>
            <w:left w:val="nil"/>
            <w:bottom w:val="nil"/>
            <w:right w:val="nil"/>
          </w:tcBorders>
          <w:hideMark/>
        </w:tcPr>
        <w:p w:rsidR="00520E39" w:rsidRPr="00794350" w:rsidRDefault="00520E39">
          <w:pPr>
            <w:spacing w:after="0" w:line="240" w:lineRule="auto"/>
            <w:outlineLvl w:val="0"/>
            <w:rPr>
              <w:b/>
              <w:sz w:val="20"/>
              <w:szCs w:val="20"/>
              <w:lang w:val="en-US"/>
            </w:rPr>
          </w:pPr>
          <w:r>
            <w:rPr>
              <w:noProof/>
            </w:rPr>
            <w:drawing>
              <wp:inline distT="0" distB="0" distL="0" distR="0" wp14:anchorId="1AB61234" wp14:editId="55E50717">
                <wp:extent cx="1171575" cy="847725"/>
                <wp:effectExtent l="0" t="0" r="9525" b="9525"/>
                <wp:docPr id="1" name="Рисунок 1" descr="Описание: C:\Users\Golubev\Desktop\Лого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C:\Users\Golubev\Desktop\Лого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8" w:type="dxa"/>
          <w:tcBorders>
            <w:top w:val="nil"/>
            <w:left w:val="nil"/>
            <w:bottom w:val="nil"/>
            <w:right w:val="nil"/>
          </w:tcBorders>
        </w:tcPr>
        <w:p w:rsidR="00520E39" w:rsidRPr="00C24ABA" w:rsidRDefault="00520E39" w:rsidP="00F1538C">
          <w:pPr>
            <w:spacing w:after="0" w:line="240" w:lineRule="auto"/>
            <w:ind w:firstLine="12"/>
            <w:jc w:val="center"/>
            <w:outlineLvl w:val="0"/>
            <w:rPr>
              <w:rFonts w:cs="Arial"/>
              <w:b/>
              <w:noProof/>
              <w:sz w:val="20"/>
              <w:szCs w:val="20"/>
            </w:rPr>
          </w:pPr>
          <w:r w:rsidRPr="00C24ABA">
            <w:rPr>
              <w:rFonts w:cs="Arial"/>
              <w:b/>
              <w:noProof/>
              <w:sz w:val="20"/>
              <w:szCs w:val="20"/>
            </w:rPr>
            <w:t>Общество с ограниченной ответственностью</w:t>
          </w:r>
        </w:p>
        <w:p w:rsidR="00520E39" w:rsidRPr="00C24ABA" w:rsidRDefault="00520E39" w:rsidP="00F1538C">
          <w:pPr>
            <w:spacing w:after="0" w:line="240" w:lineRule="auto"/>
            <w:ind w:firstLine="12"/>
            <w:jc w:val="center"/>
            <w:outlineLvl w:val="0"/>
            <w:rPr>
              <w:rFonts w:cs="Arial"/>
              <w:b/>
              <w:noProof/>
              <w:sz w:val="48"/>
              <w:szCs w:val="48"/>
            </w:rPr>
          </w:pPr>
          <w:r w:rsidRPr="00C24ABA">
            <w:rPr>
              <w:rFonts w:cs="Arial"/>
              <w:b/>
              <w:noProof/>
              <w:sz w:val="48"/>
              <w:szCs w:val="48"/>
            </w:rPr>
            <w:t>«АСБК»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>400001, г. Волгоград, ул. им Канунникова 6/1, оф. 102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ИНН </w:t>
          </w:r>
          <w:r>
            <w:rPr>
              <w:rFonts w:ascii="Calibri" w:hAnsi="Calibri" w:cs="Calibri"/>
              <w:b w:val="0"/>
              <w:sz w:val="20"/>
            </w:rPr>
            <w:t>3444187250</w:t>
          </w:r>
          <w:r w:rsidRPr="006D68D3">
            <w:rPr>
              <w:rFonts w:ascii="Calibri" w:hAnsi="Calibri" w:cs="Calibri"/>
              <w:b w:val="0"/>
              <w:sz w:val="20"/>
            </w:rPr>
            <w:t xml:space="preserve">   КПП 346001001   </w:t>
          </w: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ОГРН </w:t>
          </w:r>
          <w:r>
            <w:rPr>
              <w:rFonts w:ascii="Calibri" w:hAnsi="Calibri" w:cs="Calibri"/>
              <w:b w:val="0"/>
              <w:sz w:val="20"/>
            </w:rPr>
            <w:t>1113444021350</w:t>
          </w:r>
        </w:p>
        <w:p w:rsidR="00520E39" w:rsidRPr="00F12A6A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>тел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.: 45-95-50   \  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www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proofErr w:type="spellStart"/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asb</w:t>
          </w:r>
          <w:proofErr w:type="spellEnd"/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k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proofErr w:type="spellStart"/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ru</w:t>
          </w:r>
          <w:proofErr w:type="spellEnd"/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   \  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e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mail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 xml:space="preserve">: 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info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@</w:t>
          </w:r>
          <w:proofErr w:type="spellStart"/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asb</w:t>
          </w:r>
          <w:proofErr w:type="spellEnd"/>
          <w:r w:rsidRPr="00F12A6A">
            <w:rPr>
              <w:rFonts w:ascii="Calibri" w:hAnsi="Calibri" w:cs="Calibri"/>
              <w:b w:val="0"/>
              <w:bCs/>
              <w:sz w:val="20"/>
            </w:rPr>
            <w:t>-</w:t>
          </w:r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k</w:t>
          </w:r>
          <w:r w:rsidRPr="00F12A6A">
            <w:rPr>
              <w:rFonts w:ascii="Calibri" w:hAnsi="Calibri" w:cs="Calibri"/>
              <w:b w:val="0"/>
              <w:bCs/>
              <w:sz w:val="20"/>
            </w:rPr>
            <w:t>.</w:t>
          </w:r>
          <w:proofErr w:type="spellStart"/>
          <w:r w:rsidRPr="008D7E99">
            <w:rPr>
              <w:rFonts w:ascii="Calibri" w:hAnsi="Calibri" w:cs="Calibri"/>
              <w:b w:val="0"/>
              <w:bCs/>
              <w:sz w:val="20"/>
              <w:lang w:val="en-US"/>
            </w:rPr>
            <w:t>ru</w:t>
          </w:r>
          <w:proofErr w:type="spellEnd"/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Calibri"/>
              <w:b w:val="0"/>
              <w:sz w:val="20"/>
            </w:rPr>
          </w:pPr>
          <w:r w:rsidRPr="006D68D3">
            <w:rPr>
              <w:rFonts w:ascii="Calibri" w:hAnsi="Calibri" w:cs="Calibri"/>
              <w:b w:val="0"/>
              <w:bCs/>
              <w:sz w:val="20"/>
            </w:rPr>
            <w:t xml:space="preserve">Р\с </w:t>
          </w:r>
          <w:r>
            <w:rPr>
              <w:rFonts w:ascii="Calibri" w:hAnsi="Calibri" w:cs="Calibri"/>
              <w:b w:val="0"/>
              <w:sz w:val="20"/>
            </w:rPr>
            <w:t>40702810014200022859</w:t>
          </w:r>
          <w:r w:rsidRPr="006D68D3">
            <w:rPr>
              <w:rFonts w:ascii="Calibri" w:hAnsi="Calibri" w:cs="Calibri"/>
              <w:b w:val="0"/>
              <w:sz w:val="20"/>
            </w:rPr>
            <w:t xml:space="preserve"> в ПАО АКБ «Авангард»</w:t>
          </w:r>
        </w:p>
        <w:p w:rsidR="00520E39" w:rsidRPr="006D68D3" w:rsidRDefault="00520E39" w:rsidP="00F1538C">
          <w:pPr>
            <w:pStyle w:val="a7"/>
            <w:ind w:firstLine="12"/>
            <w:rPr>
              <w:rFonts w:ascii="Calibri" w:hAnsi="Calibri" w:cs="Arial"/>
              <w:b w:val="0"/>
              <w:bCs/>
              <w:sz w:val="20"/>
            </w:rPr>
          </w:pPr>
          <w:r w:rsidRPr="006D68D3">
            <w:rPr>
              <w:rFonts w:ascii="Calibri" w:hAnsi="Calibri" w:cs="Calibri"/>
              <w:b w:val="0"/>
              <w:sz w:val="20"/>
            </w:rPr>
            <w:t>К\с 30101810000000000201 БИК 044525201</w:t>
          </w:r>
        </w:p>
      </w:tc>
    </w:tr>
  </w:tbl>
  <w:p w:rsidR="00520E39" w:rsidRPr="00FF2EB7" w:rsidRDefault="00520E39" w:rsidP="00F1538C">
    <w:pPr>
      <w:pStyle w:val="a3"/>
      <w:rPr>
        <w:lang w:val="en-US"/>
      </w:rPr>
    </w:pPr>
    <w:r>
      <w:rPr>
        <w:noProof/>
      </w:rPr>
      <mc:AlternateContent>
        <mc:Choice Requires="wps">
          <w:drawing>
            <wp:anchor distT="4294967292" distB="4294967292" distL="114300" distR="114300" simplePos="0" relativeHeight="251659264" behindDoc="0" locked="0" layoutInCell="1" allowOverlap="1" wp14:anchorId="53A34A9E" wp14:editId="3A7276CD">
              <wp:simplePos x="0" y="0"/>
              <wp:positionH relativeFrom="column">
                <wp:posOffset>-473075</wp:posOffset>
              </wp:positionH>
              <wp:positionV relativeFrom="paragraph">
                <wp:posOffset>99059</wp:posOffset>
              </wp:positionV>
              <wp:extent cx="6426835" cy="0"/>
              <wp:effectExtent l="0" t="0" r="12065" b="19050"/>
              <wp:wrapNone/>
              <wp:docPr id="10" name="Прямая со стрелкой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26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485631"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0" o:spid="_x0000_s1026" type="#_x0000_t32" style="position:absolute;margin-left:-37.25pt;margin-top:7.8pt;width:506.0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"/>
          </w:pict>
        </mc:Fallback>
      </mc:AlternateContent>
    </w:r>
    <w:r>
      <w:rPr>
        <w:noProof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54446EE3" wp14:editId="605EE131">
              <wp:simplePos x="0" y="0"/>
              <wp:positionH relativeFrom="column">
                <wp:posOffset>-471805</wp:posOffset>
              </wp:positionH>
              <wp:positionV relativeFrom="paragraph">
                <wp:posOffset>72389</wp:posOffset>
              </wp:positionV>
              <wp:extent cx="6426835" cy="0"/>
              <wp:effectExtent l="0" t="0" r="12065" b="19050"/>
              <wp:wrapNone/>
              <wp:docPr id="9" name="Прямая со стрелкой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268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658058" id="Прямая со стрелкой 9" o:spid="_x0000_s1026" type="#_x0000_t32" style="position:absolute;margin-left:-37.15pt;margin-top:5.7pt;width:506.0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72F3"/>
    <w:multiLevelType w:val="hybridMultilevel"/>
    <w:tmpl w:val="40BCE3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A2B61"/>
    <w:multiLevelType w:val="hybridMultilevel"/>
    <w:tmpl w:val="15AA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2020C"/>
    <w:multiLevelType w:val="hybridMultilevel"/>
    <w:tmpl w:val="E24E5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65701"/>
    <w:multiLevelType w:val="hybridMultilevel"/>
    <w:tmpl w:val="37960346"/>
    <w:lvl w:ilvl="0" w:tplc="337A42E8">
      <w:start w:val="1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20359"/>
    <w:multiLevelType w:val="hybridMultilevel"/>
    <w:tmpl w:val="3E047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026FC"/>
    <w:multiLevelType w:val="hybridMultilevel"/>
    <w:tmpl w:val="2F4A9010"/>
    <w:lvl w:ilvl="0" w:tplc="1F4AC2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4AC"/>
    <w:rsid w:val="000033CA"/>
    <w:rsid w:val="00012EBD"/>
    <w:rsid w:val="00055E60"/>
    <w:rsid w:val="00061AFD"/>
    <w:rsid w:val="000657A8"/>
    <w:rsid w:val="00067216"/>
    <w:rsid w:val="00077453"/>
    <w:rsid w:val="00095D5C"/>
    <w:rsid w:val="00121C26"/>
    <w:rsid w:val="00154E29"/>
    <w:rsid w:val="001808C2"/>
    <w:rsid w:val="00180B36"/>
    <w:rsid w:val="0018468A"/>
    <w:rsid w:val="0019510B"/>
    <w:rsid w:val="001E54A1"/>
    <w:rsid w:val="00223987"/>
    <w:rsid w:val="00227788"/>
    <w:rsid w:val="00250C9C"/>
    <w:rsid w:val="00277D03"/>
    <w:rsid w:val="002C6385"/>
    <w:rsid w:val="003154EF"/>
    <w:rsid w:val="00331F69"/>
    <w:rsid w:val="00333BEB"/>
    <w:rsid w:val="00342E8A"/>
    <w:rsid w:val="00357018"/>
    <w:rsid w:val="00386C05"/>
    <w:rsid w:val="00394E69"/>
    <w:rsid w:val="003C273B"/>
    <w:rsid w:val="003E089F"/>
    <w:rsid w:val="004054F1"/>
    <w:rsid w:val="00407ECB"/>
    <w:rsid w:val="004411DF"/>
    <w:rsid w:val="00475720"/>
    <w:rsid w:val="00493759"/>
    <w:rsid w:val="004E53EC"/>
    <w:rsid w:val="004F5D1B"/>
    <w:rsid w:val="005134AC"/>
    <w:rsid w:val="00520E39"/>
    <w:rsid w:val="00522CB0"/>
    <w:rsid w:val="00544BBA"/>
    <w:rsid w:val="00574077"/>
    <w:rsid w:val="006120AF"/>
    <w:rsid w:val="00613FC6"/>
    <w:rsid w:val="00680BFC"/>
    <w:rsid w:val="006C3FAF"/>
    <w:rsid w:val="006E674E"/>
    <w:rsid w:val="00710F00"/>
    <w:rsid w:val="007360A2"/>
    <w:rsid w:val="007735D2"/>
    <w:rsid w:val="007A5B49"/>
    <w:rsid w:val="007D64F3"/>
    <w:rsid w:val="007E035D"/>
    <w:rsid w:val="007F1CB5"/>
    <w:rsid w:val="00816D96"/>
    <w:rsid w:val="00827D26"/>
    <w:rsid w:val="008402ED"/>
    <w:rsid w:val="00864EC4"/>
    <w:rsid w:val="00870FD7"/>
    <w:rsid w:val="00896CC7"/>
    <w:rsid w:val="008A04E6"/>
    <w:rsid w:val="008A0C2D"/>
    <w:rsid w:val="008B5413"/>
    <w:rsid w:val="008E3813"/>
    <w:rsid w:val="008F4533"/>
    <w:rsid w:val="00903D05"/>
    <w:rsid w:val="00927215"/>
    <w:rsid w:val="00941DF2"/>
    <w:rsid w:val="00966676"/>
    <w:rsid w:val="009A3D5E"/>
    <w:rsid w:val="009B3BF2"/>
    <w:rsid w:val="009F15D0"/>
    <w:rsid w:val="00A07DBE"/>
    <w:rsid w:val="00A2072F"/>
    <w:rsid w:val="00AD6CC1"/>
    <w:rsid w:val="00B21B77"/>
    <w:rsid w:val="00B24F28"/>
    <w:rsid w:val="00B303E4"/>
    <w:rsid w:val="00B31CF7"/>
    <w:rsid w:val="00B36BDC"/>
    <w:rsid w:val="00B67A5A"/>
    <w:rsid w:val="00BA0EFA"/>
    <w:rsid w:val="00BC3DE5"/>
    <w:rsid w:val="00C06099"/>
    <w:rsid w:val="00C31C67"/>
    <w:rsid w:val="00C53771"/>
    <w:rsid w:val="00C95022"/>
    <w:rsid w:val="00CB47B2"/>
    <w:rsid w:val="00D103B3"/>
    <w:rsid w:val="00D17A93"/>
    <w:rsid w:val="00D454F0"/>
    <w:rsid w:val="00D64F6C"/>
    <w:rsid w:val="00D73A2F"/>
    <w:rsid w:val="00DA79F1"/>
    <w:rsid w:val="00DB6898"/>
    <w:rsid w:val="00DC2FF9"/>
    <w:rsid w:val="00E10B3F"/>
    <w:rsid w:val="00E22047"/>
    <w:rsid w:val="00E47920"/>
    <w:rsid w:val="00EC1661"/>
    <w:rsid w:val="00F12A6A"/>
    <w:rsid w:val="00F1538C"/>
    <w:rsid w:val="00F54787"/>
    <w:rsid w:val="00FE39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1BBFF09"/>
  <w15:docId w15:val="{BD37A861-169F-4CAB-AA6F-2C1F2FC4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4A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4E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033C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134A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13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34AC"/>
    <w:rPr>
      <w:rFonts w:ascii="Calibri" w:eastAsia="Times New Roman" w:hAnsi="Calibri" w:cs="Times New Roman"/>
      <w:lang w:eastAsia="ru-RU"/>
    </w:rPr>
  </w:style>
  <w:style w:type="paragraph" w:styleId="a7">
    <w:name w:val="Title"/>
    <w:basedOn w:val="a"/>
    <w:link w:val="a8"/>
    <w:qFormat/>
    <w:rsid w:val="005134AC"/>
    <w:pPr>
      <w:spacing w:after="0" w:line="240" w:lineRule="auto"/>
      <w:ind w:right="-59"/>
      <w:jc w:val="center"/>
    </w:pPr>
    <w:rPr>
      <w:rFonts w:ascii="Arial" w:hAnsi="Arial"/>
      <w:b/>
      <w:sz w:val="24"/>
      <w:szCs w:val="20"/>
    </w:rPr>
  </w:style>
  <w:style w:type="character" w:customStyle="1" w:styleId="a8">
    <w:name w:val="Заголовок Знак"/>
    <w:basedOn w:val="a0"/>
    <w:link w:val="a7"/>
    <w:rsid w:val="005134AC"/>
    <w:rPr>
      <w:rFonts w:ascii="Arial" w:eastAsia="Times New Roman" w:hAnsi="Arial" w:cs="Times New Roman"/>
      <w:b/>
      <w:sz w:val="24"/>
      <w:szCs w:val="20"/>
    </w:rPr>
  </w:style>
  <w:style w:type="paragraph" w:styleId="a9">
    <w:name w:val="Normal (Web)"/>
    <w:basedOn w:val="a"/>
    <w:uiPriority w:val="99"/>
    <w:unhideWhenUsed/>
    <w:rsid w:val="005134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13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134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033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c">
    <w:name w:val="Hyperlink"/>
    <w:basedOn w:val="a0"/>
    <w:uiPriority w:val="99"/>
    <w:unhideWhenUsed/>
    <w:rsid w:val="000033CA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F12A6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64EC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e">
    <w:name w:val="Table Grid"/>
    <w:basedOn w:val="a1"/>
    <w:uiPriority w:val="59"/>
    <w:rsid w:val="0090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mpclassh11">
    <w:name w:val="temp_classh11"/>
    <w:basedOn w:val="a0"/>
    <w:rsid w:val="00223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E318C-84B5-4E58-AC4D-47ED3050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Golubev</dc:creator>
  <cp:lastModifiedBy>Пользователь Windows</cp:lastModifiedBy>
  <cp:revision>2</cp:revision>
  <dcterms:created xsi:type="dcterms:W3CDTF">2020-06-08T11:39:00Z</dcterms:created>
  <dcterms:modified xsi:type="dcterms:W3CDTF">2020-06-08T11:39:00Z</dcterms:modified>
</cp:coreProperties>
</file>